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B2" w:rsidRPr="00D471B2" w:rsidRDefault="00D471B2" w:rsidP="00D471B2">
      <w:pPr>
        <w:spacing w:line="315" w:lineRule="atLeast"/>
        <w:ind w:firstLine="0"/>
        <w:jc w:val="right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D471B2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Приложение N 4</w:t>
      </w:r>
      <w:r w:rsidRPr="00D471B2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к приказу Федеральной службы</w:t>
      </w:r>
      <w:r w:rsidRPr="00D471B2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по экологическому, технологическому</w:t>
      </w:r>
      <w:r w:rsidRPr="00D471B2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и атомному надзору</w:t>
      </w:r>
      <w:r w:rsidRPr="00D471B2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 xml:space="preserve">от 12 марта 2020 года N 107 </w:t>
      </w:r>
    </w:p>
    <w:p w:rsidR="00D471B2" w:rsidRPr="00D471B2" w:rsidRDefault="00D471B2" w:rsidP="00D471B2">
      <w:pPr>
        <w:spacing w:line="367" w:lineRule="atLeast"/>
        <w:ind w:firstLine="0"/>
        <w:jc w:val="center"/>
        <w:textAlignment w:val="baseline"/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</w:pPr>
      <w:r w:rsidRPr="00D471B2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t>ИЗВЕЩЕНИЕ N ____</w:t>
      </w:r>
      <w:r w:rsidRPr="00D471B2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br/>
        <w:t xml:space="preserve">О СРОКАХ ЗАВЕРШЕНИЯ РАБОТ, ПОДЛЕЖАЩИХ ПРОВЕРКЕ, ПРИ СТРОИТЕЛЬСТВЕ, РЕКОНСТРУКЦИИ ОБЪЕКТА КАПИТАЛЬНОГО СТРОИТЕЛЬСТВА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613"/>
        <w:gridCol w:w="456"/>
        <w:gridCol w:w="612"/>
        <w:gridCol w:w="599"/>
        <w:gridCol w:w="179"/>
        <w:gridCol w:w="341"/>
        <w:gridCol w:w="568"/>
        <w:gridCol w:w="456"/>
        <w:gridCol w:w="429"/>
        <w:gridCol w:w="565"/>
        <w:gridCol w:w="484"/>
        <w:gridCol w:w="430"/>
        <w:gridCol w:w="252"/>
        <w:gridCol w:w="271"/>
        <w:gridCol w:w="116"/>
        <w:gridCol w:w="86"/>
        <w:gridCol w:w="672"/>
        <w:gridCol w:w="613"/>
        <w:gridCol w:w="563"/>
        <w:gridCol w:w="593"/>
      </w:tblGrid>
      <w:tr w:rsidR="00D471B2" w:rsidRPr="00D471B2" w:rsidTr="00D471B2">
        <w:trPr>
          <w:trHeight w:val="15"/>
        </w:trPr>
        <w:tc>
          <w:tcPr>
            <w:tcW w:w="3030" w:type="dxa"/>
            <w:gridSpan w:val="6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&amp;quot" w:eastAsia="Times New Roman" w:hAnsi="&amp;quot" w:cs="Times New Roman"/>
                <w:color w:val="3C3C3C"/>
                <w:spacing w:val="2"/>
                <w:sz w:val="31"/>
                <w:szCs w:val="31"/>
                <w:lang w:eastAsia="ru-RU"/>
              </w:rPr>
            </w:pPr>
          </w:p>
        </w:tc>
        <w:tc>
          <w:tcPr>
            <w:tcW w:w="2478" w:type="dxa"/>
            <w:gridSpan w:val="5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gridSpan w:val="3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дела, присвоенный органом государственного строительного надзора)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280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36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г.</w:t>
            </w:r>
          </w:p>
        </w:tc>
      </w:tr>
      <w:tr w:rsidR="00D471B2" w:rsidRPr="00D471B2" w:rsidTr="00D471B2">
        <w:tc>
          <w:tcPr>
            <w:tcW w:w="2807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(место составления)</w:t>
            </w:r>
          </w:p>
        </w:tc>
        <w:tc>
          <w:tcPr>
            <w:tcW w:w="22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98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Застройщик (технический заказчик; лицо, осуществляющее строительство)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</w:t>
            </w:r>
            <w:r w:rsidRPr="00D471B2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9" name="Прямоугольник 9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A55E7A" id="Прямоугольник 9" o:spid="_x0000_s1026" alt="Об утверждении форм документов, необходимых для осуществления государственного строительного надзор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ZKXgMAAI8GAAAOAAAAZHJzL2Uyb0RvYy54bWysVV1u3DYQfi/QOxB8rixpq/2RYDlwdr1F&#10;AacNkOYAXIlaEZVIlaQtu0UAp2keihbIDdorOD9ujdjZM1A36pDa3awTFCja6oEgOcNv/r4Z7d87&#10;qyt0SqVigqc43AswojwTOePLFD/+Zu5NMFKa8JxUgtMUn1OF7x18+sl+2yR0IEpR5VQiAOEqaZsU&#10;l1o3ie+rrKQ1UXuioRyEhZA10XCUSz+XpAX0uvIHQTDyWyHzRoqMKgW3s16IDxx+UdBMf10UimpU&#10;pRh8026Vbl3Y1T/YJ8lSkqZk2doN8i+8qAnjYHQLNSOaoBPJPoKqWSaFEoXey0Tti6JgGXUxQDRh&#10;8EE0j0rSUBcLJEc12zSp/w82++r0oUQsT3GMESc1lMj83l10L8ytWXXPzGuzMjfdr+aduTZvEejk&#10;VGWQP/ObeYm6Z92P5pW56i7MH+aNuXJa16j7CZ5emFsEdyvzFlBurQx0V+bVZwi0rmD3snsO6xvA&#10;ve1+6Z5b5ZvuBYKnTwH3Z0B96tBvelwrAmesEDQvwcVebI2+AyCQIXsFhlfmGl5erf3uRaBzCe/+&#10;dJ5dIlv3tlEJhP+oeSht5VRzLLJvFeJiWhK+pIeqAfYApyEvmyspRVtSkkMBQgvh38GwBwVoaNE+&#10;EDlkkpxo4VhxVsja2oB6ozNHvvMt+eiZRhlcTobjwRCjDCSDMA7GQ2eAJJu3jVT6CypqZDcpluCc&#10;wyanx0pbX0iyUbGmuJizqnL0rvidC1Dsb8AyPLUy64Nj6w9xEB9NjiaRFw1GR14UzGbe4XwaeaN5&#10;OB7OPp9Np7PwibUbRknJ8pxya2bTOWH0z5i57uGe89veUaJiuYWzLim5XEwriU4JdO7cfeuE7Kj5&#10;d91wSYBYPggpHETB/UHszUeTsRfNo6EXj4OJF4Tx/XgURHE0m98N6Zhx+t9DQi001RBq6sL529gC&#10;930cG0lqpmE2VqwGcmyVSGIJeMRzV1pNWNXvd1Jh3X+fCij3ptCOrpahPfkXIj8HtkoBdILZCFMc&#10;NqWQ32PUwkRMsfruhEiKUfUlB8bHYRTZEeoOEbAVDnJXstiVEJ4BVIo1Rv12qvuxe9JItizBUugS&#10;w8UhdEnBHIVtB/VerXsLpp6LZD2h7VjdPTut9/+Rg78AAAD//wMAUEsDBBQABgAIAAAAIQB7smec&#10;3AAAAAMBAAAPAAAAZHJzL2Rvd25yZXYueG1sTI9PS8NAEMXvQr/DMoIXsRutFYnZFCmIRYTS9M95&#10;mh2T0Oxsmt0m8du79dJeBh7v8d5vktlgatFR6yrLCh7HEQji3OqKCwWb9cfDKwjnkTXWlknBLzmY&#10;paObBGNte15Rl/lChBJ2MSoovW9iKV1ekkE3tg1x8H5sa9AH2RZSt9iHclPLpyh6kQYrDgslNjQv&#10;KT9kJ6Ogz5fdbv39KZf3u4Xl4+I4z7ZfSt3dDu9vIDwN/hKGM35AhzQw7e2JtRO1gvCI/79nbzIF&#10;sVcweZ6CTBN5zZ7+AQAA//8DAFBLAQItABQABgAIAAAAIQC2gziS/gAAAOEBAAATAAAAAAAAAAAA&#10;AAAAAAAAAABbQ29udGVudF9UeXBlc10ueG1sUEsBAi0AFAAGAAgAAAAhADj9If/WAAAAlAEAAAsA&#10;AAAAAAAAAAAAAAAALwEAAF9yZWxzLy5yZWxzUEsBAi0AFAAGAAgAAAAhAFXnBkpeAwAAjwYAAA4A&#10;AAAAAAAAAAAAAAAALgIAAGRycy9lMm9Eb2MueG1sUEsBAi0AFAAGAAgAAAAhAHuyZ5z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адрес места жительства, ОГРНИП, ИНН индивидуального предпринимателя,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наименование, ОГРН, ИНН, место нахождения юридического лица, телефон/факс,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наименование, ОГРН, ИНН саморегулируемой организации, членом которой является,</w:t>
            </w:r>
            <w:r w:rsidRPr="00D471B2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8" name="Прямоугольник 8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15ADAE" id="Прямоугольник 8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A5YAMAAJAGAAAOAAAAZHJzL2Uyb0RvYy54bWysVd1u2zYUvh+wdyB4PUWSJ/9IiFKkdjwM&#10;yLoC3R6AliiLmERqJBMlHQaka3sxbEDfYHuFtGu2oEn9DNQb7ZCyXSe9Gbb5QiDPOfzO33eO9x+c&#10;1RU6pVIxwVMc7gUYUZ6JnPFlir/9Zu5NMFKa8JxUgtMUn1OFHxx8+sl+2yR0IEpR5VQiAOEqaZsU&#10;l1o3ie+rrKQ1UXuioRyUhZA10XCVSz+XpAX0uvIHQTDyWyHzRoqMKgXSWa/EBw6/KGimvy4KRTWq&#10;UgyxafeV7ruwX/9gnyRLSZqSZeswyL+IoiaMg9Mt1Ixogk4k+wiqZpkUShR6LxO1L4qCZdTlANmE&#10;wb1snpSkoS4XKI5qtmVS/x9s9uj0sUQsTzE0ipMaWmR+7y66V+bWrLrn5g+zMjfdr+a9uTbvENjk&#10;VGVQP/ObeY26591P5o256i7Mn+atuXJW16h7AU8vzC0C2cq8A5RbqwPblXnzGQKrKzi97l7C9y3g&#10;3na/dC+t8U33CsHTZ4D7M6A+c+g3Pa5VQTBWCZaXEGKvtk7fAxDokBWB45W5hpdX67h7Fdhcwru/&#10;XGSXyPa9bVQC6T9pHkvbOdUci+w7hbiYloQv6aFqgD3AaajLRiSlaEtKcmhAaCH8Oxj2ogANLdqv&#10;RA6VJCdaOFacFbK2PqDf6MyR73xLPnqmUQbCMIjG4yFGGagGYRzA2XogyeZxI5X+gooa2UOKJUTn&#10;wMnpsdK96cbE+uJizqoK5CSp+B0BYPYScA1Prc4G4ej6QxzER5OjSeRFg9GRFwWzmXc4n0beaB6O&#10;h7PPZ9PpLPzR+g2jpGR5Trl1sxmdMPpn1FwPcU/67fAoUbHcwtmQlFwuppVEpwRGd+5+64LsmPl3&#10;w3D1glzupRQOouDhIPbmo8nYi+bR0IvHwcQLwvhhPAqiOJrN76Z0zDj97ymhNsXxcDB0XdoJ+l5u&#10;gft9nBtJaqZhOVashuncGpHEMvCI5661mrCqP++Uwob/oRTQ7k2jHV8tRXv2L0R+DnSVAugEyxHW&#10;OBxKIZ9i1MJKTLH6/oRIilH1JQfKx2EU2R3qLtFwPICL3NUsdjWEZwCVYo1Rf5zqfu+eNJItS/AU&#10;usJwcQhjUjBHYTtCfVTr4YK15zJZr2i7V3fvzurDH8nB3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kQ7QOW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- для индивидуальных предпринимателей и юридических лиц;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фамилия, имя, отчество</w:t>
            </w:r>
            <w:r w:rsidRPr="00D471B2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7" name="Прямоугольник 7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693697" id="Прямоугольник 7" o:spid="_x0000_s1026" alt="Об утверждении форм документов, необходимых для осуществления государственного строительного надзор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a4XgMAAI8GAAAOAAAAZHJzL2Uyb0RvYy54bWysVV1u3DYQfi/QOxB8rixpq/2RYDlwdr1F&#10;AacNkOYAXIlaEZVIlaQtu0UAp2keihbIDdorOD9ujdjZM1A36pDa3awTFCja6oEgOcNv/r4Z7d87&#10;qyt0SqVigqc43AswojwTOePLFD/+Zu5NMFKa8JxUgtMUn1OF7x18+sl+2yR0IEpR5VQiAOEqaZsU&#10;l1o3ie+rrKQ1UXuioRyEhZA10XCUSz+XpAX0uvIHQTDyWyHzRoqMKgW3s16IDxx+UdBMf10UimpU&#10;pRh8026Vbl3Y1T/YJ8lSkqZk2doN8i+8qAnjYHQLNSOaoBPJPoKqWSaFEoXey0Tti6JgGXUxQDRh&#10;8EE0j0rSUBcLJEc12zSp/w82++r0oUQsT/EYI05qKJH5vbvoXphbs+qemddmZW66X807c23eItDJ&#10;qcogf+Y38xJ1z7ofzStz1V2YP8wbc+W0rlH3Ezy9MLcI7lbmLaDcWhnorsyrzxBoXcHuZfcc1jeA&#10;e9v90j23yjfdCwRPnwLuz4D61KHf9LhWBM5YIWhegou92Bp9B0AgQ/YKDK/MNby8Wvvdi0DnEt79&#10;6Ty7RLbubaMSCP9R81DayqnmWGTfKsTFtCR8SQ9VA+wBTkNeNldSirakJIcChBbCv4NhDwrQ0KJ9&#10;IHLIJDnRwrHirJC1tQH1RmeOfOdb8tEzjTK4nAzHgyFGGUgGYRyMh84ASTZvG6n0F1TUyG5SLME5&#10;h01Oj5W2vpBko2JNcTFnVeXoXfE7F6DY34BleGpl1gfH1h/iID6aHE0iLxqMjrwomM28w/k08kbz&#10;cDycfT6bTmfhE2s3jJKS5Tnl1symc8LonzFz3cM957e9o0TFcgtnXVJyuZhWEp0S6Ny5+9YJ2VHz&#10;77rhkgCxfBBSOIiC+4PYm48mYy+aR0MvHgcTLwjj+/EoiOJoNr8b0jHj9L+HhNoUx0OoqQvnb2ML&#10;3PdxbCSpmYbZWLEayLFVIokl4BHPXWk1YVW/30mFdf99KqDcm0I7ulqG9uRfiPwc2CoF0AlmI0xx&#10;2JRCfo9RCxMxxeq7EyIpRtWXHBgfh1FkR6g7RMBWOMhdyWJXQngGUCnWGPXbqe7H7kkj2bIES6FL&#10;DBeH0CUFcxS2HdR7te4tmHoukvWEtmN19+y03v9HDv4CAAD//wMAUEsDBBQABgAIAAAAIQB7smec&#10;3AAAAAMBAAAPAAAAZHJzL2Rvd25yZXYueG1sTI9PS8NAEMXvQr/DMoIXsRutFYnZFCmIRYTS9M95&#10;mh2T0Oxsmt0m8du79dJeBh7v8d5vktlgatFR6yrLCh7HEQji3OqKCwWb9cfDKwjnkTXWlknBLzmY&#10;paObBGNte15Rl/lChBJ2MSoovW9iKV1ekkE3tg1x8H5sa9AH2RZSt9iHclPLpyh6kQYrDgslNjQv&#10;KT9kJ6Ogz5fdbv39KZf3u4Xl4+I4z7ZfSt3dDu9vIDwN/hKGM35AhzQw7e2JtRO1gvCI/79nbzIF&#10;sVcweZ6CTBN5zZ7+AQAA//8DAFBLAQItABQABgAIAAAAIQC2gziS/gAAAOEBAAATAAAAAAAAAAAA&#10;AAAAAAAAAABbQ29udGVudF9UeXBlc10ueG1sUEsBAi0AFAAGAAgAAAAhADj9If/WAAAAlAEAAAsA&#10;AAAAAAAAAAAAAAAALwEAAF9yZWxzLy5yZWxzUEsBAi0AFAAGAAgAAAAhAAwe5rheAwAAjwYAAA4A&#10;AAAAAAAAAAAAAAAALgIAAGRycy9lMm9Eb2MueG1sUEsBAi0AFAAGAAgAAAAhAHuyZ5z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паспортные данные, адрес места жительства, телефон/факс - для физических лиц, не являющихся индивидуальными предпринимателями)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2. Объект капитального строительства 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(наименование объекта капитального строительства в соответствии с разрешением 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строительство, краткие проектные характеристики,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описание этапа строительства, реконструкции, если разрешение выдано на этап строительства, реконструкции)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3. Адрес (местоположение) объекта капитального строительства 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(почтовый или строительный адрес объекта капитального строительства)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4. Разрешение на строительство объекта капитального строительства 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и дата выдачи, орган или организация, его выдавшие, срок действия)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5. Положительное заключение экспертизы проектной документации 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заключения и дата его выдачи, орган или организация, его утвердившие</w:t>
            </w:r>
            <w:r w:rsidRPr="00D471B2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" name="Прямоугольник 6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58B2F0" id="Прямоугольник 6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5UrYAMAAJAGAAAOAAAAZHJzL2Uyb0RvYy54bWysVV1u3DYQfi/QOxB8rixpq/2RYDlwdr1F&#10;ATcNkPYAXIlaEZVIlaQtO0UBp0keihbIDdorOGncGrGzZ6Bu1CG1u1k7L0VbPRDkzPCbv4+j/Qdn&#10;dYVOqVRM8BSHewFGlGciZ3yZ4m+/mXsTjJQmPCeV4DTF51ThBweffrLfNgkdiFJUOZUIQLhK2ibF&#10;pdZN4vsqK2lN1J5oKAdlIWRNNBzl0s8laQG9rvxBEIz8Vsi8kSKjSoF01ivxgcMvCprpr4tCUY2q&#10;FENs2q3SrQu7+gf7JFlK0pQsW4dB/kUUNWEcnG6hZkQTdCLZR1A1y6RQotB7mah9URQsoy4HyCYM&#10;7mXzpCQNdblAcVSzLZP6/2CzR6ePJWJ5ikcYcVJDi8zv3UX3ytyaVffc/GFW5qb71bw31+YdApuc&#10;qgzqZ34zr1H3vPvJvDFX3YX507w1V87qGnUv4OqFuUUgW5l3gHJrdWC7Mm8+Q2B1BbvX3UtY3wLu&#10;bfdL99Ia33SvEFx9Brg/A+ozh37T41oVBGOVYHkJIfZq6/Q9AIEOWRE4XplruHm1jrtXgc0l3PvL&#10;RXaJbN/bRiWQ/pPmsbSdU82xyL5TiItpSfiSHqoG2AOchrpsRFKKtqQkhwaEFsK/g2EPCtDQov1K&#10;5FBJcqKFY8VZIWvrA/qNzhz5zrfko2caZSAMg2g8HmKUgWoQxgHsrQeSbC43UukvqKiR3aRYQnQO&#10;nJweK92bbkysLy7mrKpATpKK3xEAZi8B13DV6mwQjq4/xEF8NDmaRF40GB15UTCbeYfzaeSN5uF4&#10;OPt8Np3Owh+t3zBKSpbnlFs3m6cTRv+MmutH3JN++3iUqFhu4WxISi4X00qiUwJPd+6+dUF2zPy7&#10;Ybh6QS73UgoHUfBwEHvz0WTsRfNo6MXjYOIFYfwwHgVRHM3md1M6Zpz+95RQm+J4OBi6Lu0EfS+3&#10;wH0f50aSmmkYjhWrUzzZGpHEMvCI5661mrCq3++Uwob/oRTQ7k2jHV8tRXv2L0R+DnSVAugEwxHG&#10;OGxKIZ9i1MJITLH6/oRIilH1JQfKx2EU2RnqDtFwPICD3NUsdjWEZwCVYo1Rv53qfu6eNJItS/AU&#10;usJwcQjPpGCOwvYJ9VGtHxeMPZfJekTbubp7dlYffiQHfwM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OAeVK2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 заключение главного инженера проекта</w:t>
            </w:r>
            <w:r w:rsidRPr="00D471B2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" name="Прямоугольник 5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49BC78" id="Прямоугольник 5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rDYAMAAJAGAAAOAAAAZHJzL2Uyb0RvYy54bWysVV1u3DYQfi/QOxB8rixpq/2RYDlwdr1F&#10;ATcNkPYAXIlaEZVIlaQtO0UBp0keihbIDdorOGncGrGzZ6Bu1CG1u1k7L0VbPRDkzPCbv4+j/Qdn&#10;dYVOqVRM8BSHewFGlGciZ3yZ4m+/mXsTjJQmPCeV4DTF51ThBweffrLfNgkdiFJUOZUIQLhK2ibF&#10;pdZN4vsqK2lN1J5oKAdlIWRNNBzl0s8laQG9rvxBEIz8Vsi8kSKjSoF01ivxgcMvCprpr4tCUY2q&#10;FENs2q3SrQu7+gf7JFlK0pQsW4dB/kUUNWEcnG6hZkQTdCLZR1A1y6RQotB7mah9URQsoy4HyCYM&#10;7mXzpCQNdblAcVSzLZP6/2CzR6ePJWJ5iocYcVJDi8zv3UX3ytyaVffc/GFW5qb71bw31+YdApuc&#10;qgzqZ34zr1H3vPvJvDFX3YX507w1V87qGnUv4OqFuUUgW5l3gHJrdWC7Mm8+Q2B1BbvX3UtY3wLu&#10;bfdL99Ia33SvEFx9Brg/A+ozh37T41oVBGOVYHkJIfZq6/Q9AIEOWRE4XplruHm1jrtXgc0l3PvL&#10;RXaJbN/bRiWQ/pPmsbSdU82xyL5TiItpSfiSHqoG2AOchrpsRFKKtqQkhwaEFsK/g2EPCtDQov1K&#10;5FBJcqKFY8VZIWvrA/qNzhz5zrfko2caZSAMg2g8hgJnoBqEcQB764Ekm8uNVPoLKmpkNymWEJ0D&#10;J6fHSvemGxPri4s5qyqQk6TidwSA2UvANVy1OhuEo+sPcRAfTY4mkRcNRkdeFMxm3uF8GnmjeTge&#10;zj6fTaez8EfrN4ySkuU55dbN5umE0T+j5voR96TfPh4lKpZbOBuSksvFtJLolMDTnbtvXZAdM/9u&#10;GK5ekMu9lMJBFDwcxN58NBl70TwaevE4mHhBGD+MR0EUR7P53ZSOGaf/PSXUpjgeDoauSztB38st&#10;cN/HuZGkZhqGY8XqFE+2RiSxDDziuWutJqzq9zulsOF/KAW0e9Nox1dL0Z79C5GfA12lADrBcIQx&#10;DptSyKcYtTASU6y+PyGSYlR9yYHycRhFdoa6QzQcD+AgdzWLXQ3hGUClWGPUb6e6n7snjWTLEjyF&#10;rjBcHMIzKZijsH1CfVTrxwVjz2WyHtF2ru6endWHH8nB3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Cms6w2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6. Положительное заключение государственной экологической экспертизы проектной документации, если проектная документация объекта капитального строительства подлежит государственной экологической экспертизе 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и дата выдачи, орган исполнительной власти, его утвердивший, срок действия)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7. Наименование и дата завершения работ, которые подлежат проверке в соответствии с программой проведения проверок 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и дата завершения работ)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8. Наименование и фактическая дата завершения работ 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и дата завершения работ)</w:t>
            </w:r>
          </w:p>
        </w:tc>
      </w:tr>
      <w:tr w:rsidR="00D471B2" w:rsidRPr="00D471B2" w:rsidTr="00D471B2">
        <w:trPr>
          <w:trHeight w:val="15"/>
        </w:trPr>
        <w:tc>
          <w:tcPr>
            <w:tcW w:w="469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&amp;quot" w:eastAsia="Times New Roman" w:hAnsi="&amp;quot" w:cs="Times New Roman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gridSpan w:val="3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" w:type="dxa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gridSpan w:val="5"/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424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4248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(представитель застройщика, технического заказчика или лица, осуществляющего строительство, реконструкцию)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19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D471B2" w:rsidRPr="00D471B2" w:rsidTr="00D471B2"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42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42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289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71B2" w:rsidRPr="00D471B2" w:rsidTr="00D471B2"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D471B2" w:rsidRPr="00D471B2" w:rsidRDefault="00D471B2" w:rsidP="00D471B2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471B2">
              <w:rPr>
                <w:rFonts w:ascii="Times New Roman" w:eastAsia="Times New Roman" w:hAnsi="Times New Roman" w:cs="Times New Roman"/>
                <w:noProof/>
                <w:color w:val="00466E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4" name="Прямоугольник 4" descr="Об утверждении форм документов, необходимых для осуществления государственного строительного надзора 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78E449" id="Прямоугольник 4" o:spid="_x0000_s1026" alt="Об утверждении форм документов, необходимых для осуществления государственного строительного надзора " href="http://docs.cntd.ru/document/901919338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yOkQMAAAMHAAAOAAAAZHJzL2Uyb0RvYy54bWysVd1u2zYUvh+wdyB4PcWSJ/9IiFOkVjwU&#10;yLYC3R6AliiLiERqJB0lHQak63oxbEDfYHuFtGu2oEn9DNQb7ZCyXafZMGCbLgiS5/A7f9852n9w&#10;VpXolErFBJ/gYM/HiPJUZIwvJvjrr2beGCOlCc9IKTid4HOq8IODjz/ab+qY9kUhyoxKBCBcxU09&#10;wYXWddzrqbSgFVF7oqYchLmQFdFwlIteJkkD6FXZ6/v+sNcImdVSpFQpuE06IT5w+HlOU/1lniuq&#10;UTnB4Jt2q3Tr3K69g30SLySpC5au3SD/wouKMA5Gt1AJ0QQtJbsHVbFUCiVyvZeKqifynKXUxQDR&#10;BP4H0TwpSE1dLJAcVW/TpP4/2PSL08cSsWyCQ4w4qaBE5tf2on1pbs2qfW5+Mytz0/5s3plr8xaB&#10;TkZVCvkzv5hXqH3efm9em6v2wvxu3pgrp3WN2h/g6YW5RXC3Mm8B5dbKQHdlXn+CQOsKdq/aF7C+&#10;Adzb9qf2hVW+aV8iePoMcH8E1GcO/abDtSJwxgpB8xJc7MTW6DsAAhmyV2B4Za7h5dXa704EOpfw&#10;7g/n2SVytSpKxk+mJUtP1pmFuP6Zf13NEpEuK8p1R0JJS6KhA1TBaoWRjG1C5aMssPzqNbWKXZ4t&#10;K932Sf1YWrao+likJwpxMS0IX9BDVQNjoY+gFpsrKUVTUJJB0e/AdRgWUAEamjefiwyqR5ZauOjO&#10;cllZG+AvOnOEP98Snp5plMLleDDqDzBKQdIPIn80cP6SePO2lkp/RkWF7AYiAuccNjk9VtqGRuKN&#10;ijXFxYyVpWupkt+5AMXuBizDUyuzPrgO+Tbyo6Px0Tj0wv7wyAv9JPEOZ9PQG86C0SD5NJlOk+A7&#10;azcI44JlGeXWzKZbg/Be1f6yydZzo+uzbb8qUbLMwlmXlFzMp6VEpwSmxcx964TsqPXuuuGSALF8&#10;EFLQD/2H/cibDccjL5yFAy8a+WPPD6KH0dAPozCZ3Q3pmHH630NCzQRHA6ipC+dvY/Pddz82EldM&#10;wzwuWQXk2CqR2BLwiGeutJqwstvvpMK6/z4VUO5NoR37LUM78s9Fdg5slQLoBPMY/hywKYR8ilED&#10;U3iC1TdLIilG5SMOjI+CMLRj2x1CYCsc5K5kvishPAWoCdYYdduphhM8WdaSLQqwFLjEcHEIXZIz&#10;R2HbQZ1X61aFSesiWf8V7CjfPTut9/+ugz8BAAD//wMAUEsDBBQABgAIAAAAIQCxYRxR2QAAAAMB&#10;AAAPAAAAZHJzL2Rvd25yZXYueG1sTI9Ba8JAEIXvhf6HZQre6qZaRdJMRASR9FCI9Qes2WkSzM6G&#10;7Kjpv+/aS3sZeLzHe99k69F16kpDaD0jvEwTUMSVty3XCMfP3fMKVBDD1nSeCeGbAqzzx4fMpNbf&#10;uKTrQWoVSzikBqER6VOtQ9WQM2Hqe+LoffnBGYlyqLUdzC2Wu07PkmSpnWk5LjSmp21D1flwcQiz&#10;FdmPohW/L85FuWTH78dyjzh5GjdvoIRG+QvDHT+iQx6ZTv7CNqgOIT4iv/fuzRegTgjz1wXoPNP/&#10;2fMfAAAA//8DAFBLAwQUAAYACAAAACEAgpltgdkAAABRAQAAGQAAAGRycy9fcmVscy9lMm9Eb2Mu&#10;eG1sLnJlbHOE0MFqwzAMBuD7YO9gdF+crDCWEaeXbtDDLqN7AGMriakjG9kd7dtPUBgrDHb8kfRJ&#10;aNie16i+kEtIZKBrWlBILvlAs4HPw9vDM6hSLXkbE6GBCxbYjvd3wwdGW2WoLCEXJQoVA0ut+UXr&#10;4hZcbWlSRpLKlHi1VSLPOlt3tDPqx7Z90vzbgPHGVHtvgPe+A3W4ZNn8v52mKTjcJXdakeofK/Qi&#10;EsdAR0Etz1h/WJ9caRxV3/BJS7gSfdv1Xb/ZyBOu/e/Jyymv54pMNoIeB33ziPEbAAD//wMAUEsB&#10;Ai0AFAAGAAgAAAAhALaDOJL+AAAA4QEAABMAAAAAAAAAAAAAAAAAAAAAAFtDb250ZW50X1R5cGVz&#10;XS54bWxQSwECLQAUAAYACAAAACEAOP0h/9YAAACUAQAACwAAAAAAAAAAAAAAAAAvAQAAX3JlbHMv&#10;LnJlbHNQSwECLQAUAAYACAAAACEAFVm8jpEDAAADBwAADgAAAAAAAAAAAAAAAAAuAgAAZHJzL2Uy&#10;b0RvYy54bWxQSwECLQAUAAYACAAAACEAsWEcUdkAAAADAQAADwAAAAAAAAAAAAAAAADrBQAAZHJz&#10;L2Rvd25yZXYueG1sUEsBAi0AFAAGAAgAAAAhAIKZbYHZAAAAUQEAABkAAAAAAAAAAAAAAAAA8QYA&#10;AGRycy9fcmVscy9lMm9Eb2MueG1sLnJlbHNQSwUGAAAAAAUABQA6AQAAAQg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Указывается при наличии.</w: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471B2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" name="Прямоугольник 3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845801" id="Прямоугольник 3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XJYAMAAJAGAAAOAAAAZHJzL2Uyb0RvYy54bWysVV1u3DYQfi/QOxB8rixpo/2RYDlwdr1F&#10;AbcJkPYAXIlaEZVIlaQtu0UBp0keihbIDdorOGncGrGzZ6Bu1CG1u1k7L0VbPRDkzPCbv4+j/Ydn&#10;dYVOqVRM8BSHewFGlGciZ3yZ4m++nnsTjJQmPCeV4DTF51ThhweffrLfNgkdiFJUOZUIQLhK2ibF&#10;pdZN4vsqK2lN1J5oKAdlIWRNNBzl0s8laQG9rvxBEIz8Vsi8kSKjSoF01ivxgcMvCprpx0WhqEZV&#10;iiE27Vbp1oVd/YN9kiwlaUqWrcMg/yKKmjAOTrdQM6IJOpHsI6iaZVIoUei9TNS+KAqWUZcDZBMG&#10;97J5WpKGulygOKrZlkn9f7DZV6dPJGJ5ih9gxEkNLTK/dxfdK3NrVt1z84dZmZvuV/PeXJt3CGxy&#10;qjKon/nNvEbd8+4n88ZcdRfmT/PWXDmra9S9gKsX5haBbGXeAcqt1YHtyrz5DIHVFexedy9hfQu4&#10;t90v3UtrfNO9QnD1GeD+DKjPHPpNj2tVEIxVguUlhNirrdP3AAQ6ZEXgeGWu4ebVOu5eBTaXcO8v&#10;F9klsn1vG5VA+k+bJ9J2TjXHIvtWIS6mJeFLeqgaYA9wGuqyEUkp2pKSHBoQWgj/DoY9KEBDi/ZL&#10;kUMlyYkWjhVnhaytD+g3OnPkO9+Sj55plIEwDKLxeIhRBqpBGAewtx5IsrncSKU/p6JGdpNiCdE5&#10;cHJ6rHRvujGxvriYs6oCOUkqfkcAmL0EXMNVq7NBOLr+EAfx0eRoEnnRYHTkRcFs5h3Op5E3mofj&#10;4ezBbDqdhT9av2GUlCzPKbduNk8njP4ZNdePuCf99vEoUbHcwtmQlFwuppVEpwSe7tx964LsmPl3&#10;w3D1glzupRQOouDRIPbmo8nYi+bR0IvHwcQLwvhRPAqiOJrN76Z0zDj97ymhNsXxcDB0XdoJ+l5u&#10;gfs+zo0kNdMwHCtWp3iyNSKJZeARz11rNWFVv98phQ3/Qymg3ZtGO75aivbsX4j8HOgqBdAJhiOM&#10;cdiUQn6PUQsjMcXquxMiKUbVFxwoH4dRZGeoO0TD8QAOclez2NUQngFUijVG/Xaq+7l70ki2LMFT&#10;6ArDxSE8k4I5Ctsn1Ee1flww9lwm6xFt5+ru2Vl9+JEc/A0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L7UVyW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и сноса объектов капитального строительства не требуется.</w: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471B2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" name="Прямоугольник 2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80431" id="Прямоугольник 2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KAnYAMAAJAGAAAOAAAAZHJzL2Uyb0RvYy54bWysVV1u3DYQfg/QOxB8rqyfaH8kWA6cXW8R&#10;wE0DpD0AV6JWRCRSJWXLThDAaZKHogVyg/YKThq3RuzsGagbdUjtbtbOS9FEDwQ5M/zm7+No995J&#10;VaJjKhUTPMH+jocR5anIGF8k+KcfZ84YI9UQnpFScJrgU6rwvb1v7uy2dUwDUYgyoxIBCFdxWye4&#10;aJo6dl2VFrQiakfUlIMyF7IiDRzlws0kaQG9Kt3A84ZuK2RWS5FSpUA67ZV4z+LnOU2bH/Jc0QaV&#10;CYbYGrtKu87N6u7tknghSV2wdBUG+R9RVIRxcLqBmpKGoCPJPoOqWCqFEnmzk4rKFXnOUmpzgGx8&#10;71Y2jwtSU5sLFEfVmzKprwebPjx+JBHLEhxgxEkFLdJ/dmfdG32tl91L/Zde6qvud/1RX+oPCGwy&#10;qlKon/5Dv0Xdy+4X/U5fdGf6b/1eX1irS9S9gqtn+hqBbKk/AMq10YHtUr/7FoHVBezedq9hfQ+4&#10;191v3WtjfNW9QXD1BeD+CqgvLPpVj2tUEIxRguU5hNirjdOPAAQ6ZETgeKkv4ebFKu5eBTbncO8f&#10;G9k5Mn1vaxVD+o/rR9J0TtWHIn2iEBeTgvAF3Vc1sAc4DXVZi6QUbUFJBg3wDYR7A8McFKChefu9&#10;yKCS5KgRlhUnuayMD+g3OrHkO92Qj540KAWh74Wj0QCjFFSBH3mwNx5IvL5cS9V8R0WFzCbBEqKz&#10;4OT4UDW96drE+OJixsoS5CQu+Q0BYPYScA1Xjc4EYen6LPKig/HBOHTCYHjghN506uzPJqEznPmj&#10;wfTudDKZ+s+NXz+MC5ZllBs366fjh/+NmqtH3JN+83iUKFlm4ExISi7mk1KiYwJPd2a/VUG2zNyb&#10;Ydh6QS63UvKD0LsfRM5sOB454SwcONHIGzueH92Phl4YhdPZzZQOGadfnhJqExwNgoHt0lbQt3Lz&#10;7Pd5biSuWAPDsWRVgscbIxIbBh7wzLa2Iazs91ulMOF/KgW0e91oy1dD0Z79c5GdAl2lADrBcIQx&#10;DptCyKcYtTASE6x+PiKSYlQ+4ED5yA9DM0PtIRyMAjjIbc18W0N4ClAJbjDqt5Omn7tHtWSLAjz5&#10;tjBc7MMzyZmlsHlCfVSrxwVjz2ayGtFmrm6frdWnH8nev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/mygJ2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Указываются в том числе заключения экспертиз, выданных в ходе экспертного сопровождения, в соответствии с </w:t>
            </w:r>
            <w:hyperlink r:id="rId5" w:history="1">
              <w:r w:rsidRPr="00D471B2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частями 3.9</w:t>
              </w:r>
            </w:hyperlink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hyperlink r:id="rId6" w:history="1">
              <w:r w:rsidRPr="00D471B2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3.10 статьи 49 Градостроительного кодекса Российской Федерации</w:t>
              </w:r>
            </w:hyperlink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D471B2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" name="Прямоугольник 1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E3EB83" id="Прямоугольник 1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/PXgMAAJAGAAAOAAAAZHJzL2Uyb0RvYy54bWysVV1u3DYQfi/QOxB8rixpq/2RYDlwdr1F&#10;ATcNkPYAXIlaEZVIlaQtO0UBp0keihbIDdorOGncGrGzZ6Bu1CG1u1k7L0VbPRDkzPCbv4+j/Qdn&#10;dYVOqVRM8BSHewFGlGciZ3yZ4m+/mXsTjJQmPCeV4DTF51ThBweffrLfNgkdiFJUOZUIQLhK2ibF&#10;pdZN4vsqK2lN1J5oKAdlIWRNNBzl0s8laQG9rvxBEIz8Vsi8kSKjSoF01ivxgcMvCprpr4tCUY2q&#10;FENs2q3SrQu7+gf7JFlK0pQsW4dB/kUUNWEcnG6hZkQTdCLZR1A1y6RQotB7mah9URQsoy4HyCYM&#10;7mXzpCQNdblAcVSzLZP6/2CzR6ePJWI59A4jTmpokfm9u+hemVuz6p6bP8zK3HS/mvfm2rxDYJNT&#10;lUH9zG/mNeqedz+ZN+aquzB/mrfmylldo+4FXL0wtwhkK/MOUG6tDmxX5s1nCKyuYPe6ewnrW8C9&#10;7X7pXlrjm+4VgqvPAPdnQH3m0G96XKuCYKwSLC8hxF5tnb4HINAhKwLHK3MNN6/WcfcqsLmEe3+5&#10;yC6R7XvbqATSf9I8lrZzqjkW2XcKcTEtCV/SQ9UAe/q6bERSirakJIcGhBbCv4NhDwrQ0KL9SuRQ&#10;SXKihWPFWSFr6wP6jc4c+c635KNnGmUgDINoPB5ilIFqEMYB7K0HkmwuN1LpL6iokd2kWEJ0Dpyc&#10;Hivdm25MrC8u5qyqQE6Sit8RAGYvAddw1epsEI6uP8RBfDQ5mkReNBgdeVEwm3mH82nkjebheDj7&#10;fDadzsIfrd8wSkqW55RbN5unE0b/jJrrR9yTfvt4lKhYbuFsSEouF9NKolMCT3fuvnVBdsz8u2G4&#10;ekEu91IKB1HwcBB789Fk7EXzaOjF42DiBWH8MB4FURzN5ndTOmac/veUUJvieDgYui7tBH0vt8B9&#10;H+dGkpppGI4Vq1M82RqRxDLwiOeutZqwqt/vlMKG/6EU0O5Nox1fLUV79i9Efg50lQLoBMMRxjhs&#10;SiGfYtTCSEyx+v6ESIpR9SUHysdhFNkZ6g7RcDyAg9zVLHY1hGcAlWKNUb+d6n7unjSSLUvwFLrC&#10;cHEIz6RgjsL2CfVRrR8XjD2XyXpE27m6e3ZWH34kB38DAAD//wMAUEsDBBQABgAIAAAAIQASuwWb&#10;3AAAAAMBAAAPAAAAZHJzL2Rvd25yZXYueG1sTI9Pa8JAEMXvBb/DMkIvpW76R5E0ExGhVEpBGqvn&#10;NTtNgtnZmF2T9Nt37cVeBh7v8d5vksVgatFR6yrLCA+TCARxbnXFBcLX9vV+DsJ5xVrVlgnhhxws&#10;0tFNomJte/6kLvOFCCXsYoVQet/EUrq8JKPcxDbEwfu2rVE+yLaQulV9KDe1fIyimTSq4rBQqoZW&#10;JeXH7GwQ+nzT7bcfb3Jzt19bPq1Pq2z3jng7HpYvIDwN/hqGC35AhzQwHeyZtRM1QnjE/92LN5uC&#10;OCA8PU9Bpon8z57+AgAA//8DAFBLAQItABQABgAIAAAAIQC2gziS/gAAAOEBAAATAAAAAAAAAAAA&#10;AAAAAAAAAABbQ29udGVudF9UeXBlc10ueG1sUEsBAi0AFAAGAAgAAAAhADj9If/WAAAAlAEAAAsA&#10;AAAAAAAAAAAAAAAALwEAAF9yZWxzLy5yZWxzUEsBAi0AFAAGAAgAAAAhAMwAD89eAwAAkAYAAA4A&#10;AAAAAAAAAAAAAAAALgIAAGRycy9lMm9Eb2MueG1sUEsBAi0AFAAGAAgAAAAhABK7BZv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случае утверждения застройщиком или техническим заказчиком изменений, внесенных в проектную документацию в соответствии с </w:t>
            </w:r>
            <w:hyperlink r:id="rId7" w:history="1">
              <w:r w:rsidRPr="00D471B2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частью 3.8 статьи 49 Градостроительного кодекса Российской Федерации</w:t>
              </w:r>
            </w:hyperlink>
            <w:r w:rsidRPr="00D471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</w:tbl>
    <w:p w:rsidR="00417C1A" w:rsidRDefault="00417C1A">
      <w:bookmarkStart w:id="0" w:name="_GoBack"/>
      <w:bookmarkEnd w:id="0"/>
    </w:p>
    <w:sectPr w:rsidR="0041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3B"/>
    <w:rsid w:val="00417C1A"/>
    <w:rsid w:val="00D471B2"/>
    <w:rsid w:val="00E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8DF57-0866-4824-A80F-6ED52E52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471B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471B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7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7066">
          <w:marLeft w:val="0"/>
          <w:marRight w:val="0"/>
          <w:marTop w:val="0"/>
          <w:marBottom w:val="0"/>
          <w:divBdr>
            <w:top w:val="inset" w:sz="2" w:space="0" w:color="242424"/>
            <w:left w:val="inset" w:sz="2" w:space="1" w:color="242424"/>
            <w:bottom w:val="inset" w:sz="2" w:space="0" w:color="242424"/>
            <w:right w:val="inset" w:sz="2" w:space="1" w:color="24242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193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19338" TargetMode="External"/><Relationship Id="rId5" Type="http://schemas.openxmlformats.org/officeDocument/2006/relationships/hyperlink" Target="http://docs.cntd.ru/document/901919338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Цветкова</dc:creator>
  <cp:keywords/>
  <dc:description/>
  <cp:lastModifiedBy>Татьяна С. Цветкова</cp:lastModifiedBy>
  <cp:revision>3</cp:revision>
  <dcterms:created xsi:type="dcterms:W3CDTF">2020-06-17T13:40:00Z</dcterms:created>
  <dcterms:modified xsi:type="dcterms:W3CDTF">2020-06-17T13:41:00Z</dcterms:modified>
</cp:coreProperties>
</file>