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5F32" w:rsidRPr="005F3DD7" w:rsidRDefault="00C15F32" w:rsidP="00C15F3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D7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D35532" w:rsidRPr="00C15F32" w:rsidRDefault="00C15F32" w:rsidP="002619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</w:t>
      </w:r>
      <w:r w:rsidRPr="005F3DD7">
        <w:rPr>
          <w:rFonts w:ascii="Times New Roman" w:hAnsi="Times New Roman" w:cs="Times New Roman"/>
          <w:b/>
          <w:sz w:val="28"/>
          <w:szCs w:val="28"/>
        </w:rPr>
        <w:t xml:space="preserve"> правоприменительной практики при осуществлении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Костромской области за 11 месяцев</w:t>
      </w:r>
      <w:r w:rsidR="0026191C"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="005875DC" w:rsidRPr="005F3DD7">
        <w:rPr>
          <w:rFonts w:ascii="Times New Roman" w:hAnsi="Times New Roman" w:cs="Times New Roman"/>
          <w:b/>
          <w:sz w:val="28"/>
          <w:szCs w:val="28"/>
        </w:rPr>
        <w:t>с целью выявления избыт</w:t>
      </w:r>
      <w:r w:rsidR="0026191C">
        <w:rPr>
          <w:rFonts w:ascii="Times New Roman" w:hAnsi="Times New Roman" w:cs="Times New Roman"/>
          <w:b/>
          <w:sz w:val="28"/>
          <w:szCs w:val="28"/>
        </w:rPr>
        <w:t>очных, неактуальных, устаревших требований законодательства в сфере долевого строительства на федеральном, региональном, местном уровнях.</w:t>
      </w:r>
    </w:p>
    <w:p w:rsidR="00D35532" w:rsidRPr="005F3DD7" w:rsidRDefault="00D35532" w:rsidP="00D35532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15F32" w:rsidRPr="005F3DD7" w:rsidRDefault="00C15F32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Настоящий доклад по правоприменительной практике</w:t>
      </w:r>
      <w:r w:rsidRPr="005F3DD7">
        <w:rPr>
          <w:rFonts w:ascii="Times New Roman" w:hAnsi="Times New Roman" w:cs="Times New Roman"/>
          <w:sz w:val="28"/>
          <w:szCs w:val="28"/>
        </w:rPr>
        <w:br/>
        <w:t>при осуществлении регионального государственного контроля (надзора)</w:t>
      </w:r>
      <w:r w:rsidRPr="005F3DD7">
        <w:rPr>
          <w:rFonts w:ascii="Times New Roman" w:hAnsi="Times New Roman" w:cs="Times New Roman"/>
          <w:sz w:val="28"/>
          <w:szCs w:val="28"/>
        </w:rPr>
        <w:br/>
        <w:t>в области долевого строительства  многоквартирных домов и (или) иных объектов недвижимости на территории Костромской области за 11 месяцев 2019 года подготовлен в рамках реализации статьи 8.2 Федерального закона от 26.12.2008</w:t>
      </w:r>
      <w:r w:rsidRPr="005F3DD7">
        <w:rPr>
          <w:rFonts w:ascii="Times New Roman" w:hAnsi="Times New Roman" w:cs="Times New Roman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приоритетной программы «Реформа контрольно-надзорной деятельности», на основе обобщения и анализа.</w:t>
      </w:r>
    </w:p>
    <w:p w:rsidR="00C15F32" w:rsidRDefault="00C15F32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Цель мероприятия – доведение до сведения застройщиков, осуществляющих строительство с привлечением денежных средств участников долевого строительства информации о недопустимых действиях, о санкциях, применяемых</w:t>
      </w:r>
      <w:r w:rsidRPr="005F3DD7">
        <w:rPr>
          <w:rFonts w:ascii="Times New Roman" w:hAnsi="Times New Roman" w:cs="Times New Roman"/>
          <w:sz w:val="28"/>
          <w:szCs w:val="28"/>
        </w:rPr>
        <w:br/>
        <w:t>к нарушителям,  а также анализ обязательных требований, установленных</w:t>
      </w:r>
      <w:r w:rsidRPr="005F3DD7">
        <w:rPr>
          <w:rFonts w:ascii="Times New Roman" w:hAnsi="Times New Roman" w:cs="Times New Roman"/>
          <w:sz w:val="28"/>
          <w:szCs w:val="28"/>
        </w:rPr>
        <w:br/>
        <w:t>на федеральном, региональном и ведомственном уровнях в сфере долевого строительства, для выявления избыточных, устаревших, неактуальных.</w:t>
      </w:r>
    </w:p>
    <w:p w:rsidR="00EC7E1A" w:rsidRDefault="00474B86" w:rsidP="00C15F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департамента</w:t>
      </w:r>
      <w:r w:rsidR="00EC7E1A">
        <w:rPr>
          <w:rFonts w:ascii="Times New Roman" w:hAnsi="Times New Roman" w:cs="Times New Roman"/>
          <w:sz w:val="28"/>
          <w:szCs w:val="28"/>
        </w:rPr>
        <w:t xml:space="preserve"> строительства, ЖКХ и ТЭК Костромской области (далее - Департамент) </w:t>
      </w:r>
      <w:r>
        <w:rPr>
          <w:rFonts w:ascii="Times New Roman" w:hAnsi="Times New Roman" w:cs="Times New Roman"/>
          <w:sz w:val="28"/>
          <w:szCs w:val="28"/>
        </w:rPr>
        <w:t xml:space="preserve">от 19.12.2019 № 762 </w:t>
      </w:r>
      <w:r w:rsidR="00EC7E1A">
        <w:rPr>
          <w:rFonts w:ascii="Times New Roman" w:hAnsi="Times New Roman" w:cs="Times New Roman"/>
          <w:sz w:val="28"/>
          <w:szCs w:val="28"/>
        </w:rPr>
        <w:t xml:space="preserve">утверждена программа профилактики обязательных требований, соблюдение которых проверяется отделом контроля (надзора) за долевым </w:t>
      </w:r>
      <w:r>
        <w:rPr>
          <w:rFonts w:ascii="Times New Roman" w:hAnsi="Times New Roman" w:cs="Times New Roman"/>
          <w:sz w:val="28"/>
          <w:szCs w:val="28"/>
        </w:rPr>
        <w:t>строительством управления контроля (надзора)</w:t>
      </w:r>
      <w:r>
        <w:rPr>
          <w:rFonts w:ascii="Times New Roman" w:hAnsi="Times New Roman" w:cs="Times New Roman"/>
          <w:sz w:val="28"/>
          <w:szCs w:val="28"/>
        </w:rPr>
        <w:br/>
        <w:t>за строительством департамента строительства, ЖКХ и ТЭК Костромской области при осуществлении контрольно-надзорных полномочий на 2020 год и плановый период 2021-2022 гг.</w:t>
      </w:r>
    </w:p>
    <w:p w:rsidR="00474B86" w:rsidRPr="00474B86" w:rsidRDefault="00474B86" w:rsidP="00474B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настоящее время разработаны </w:t>
      </w:r>
      <w:r w:rsidRPr="00474B86">
        <w:rPr>
          <w:rFonts w:ascii="Times New Roman" w:hAnsi="Times New Roman" w:cs="Times New Roman"/>
          <w:sz w:val="28"/>
          <w:szCs w:val="28"/>
        </w:rPr>
        <w:t>руководств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4B86">
        <w:rPr>
          <w:rFonts w:ascii="Times New Roman" w:hAnsi="Times New Roman" w:cs="Times New Roman"/>
          <w:sz w:val="28"/>
          <w:szCs w:val="28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</w:t>
      </w:r>
      <w:r>
        <w:rPr>
          <w:rFonts w:ascii="Times New Roman" w:hAnsi="Times New Roman" w:cs="Times New Roman"/>
          <w:sz w:val="28"/>
          <w:szCs w:val="28"/>
        </w:rPr>
        <w:t>ионных, технических мероприятий, которые в настоящее время проходят процедуру согласования.</w:t>
      </w:r>
    </w:p>
    <w:p w:rsidR="00474B86" w:rsidRDefault="00474B86" w:rsidP="00474B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B86">
        <w:rPr>
          <w:rFonts w:ascii="Times New Roman" w:hAnsi="Times New Roman" w:cs="Times New Roman"/>
          <w:sz w:val="28"/>
          <w:szCs w:val="28"/>
        </w:rPr>
        <w:t>обобщенных практик осуществления видов государственного контроля (надзора), в том числе с указанием наиболее часто встречающихся случаев нарушений обязательных</w:t>
      </w:r>
    </w:p>
    <w:p w:rsidR="00D35532" w:rsidRPr="005F3DD7" w:rsidRDefault="00D35532" w:rsidP="00D355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За период с начала 2019 года Департаментом в органы прокуратуры города Костромы и </w:t>
      </w:r>
      <w:r w:rsidR="00190A20" w:rsidRPr="005F3DD7">
        <w:rPr>
          <w:rFonts w:ascii="Times New Roman" w:hAnsi="Times New Roman" w:cs="Times New Roman"/>
          <w:sz w:val="28"/>
          <w:szCs w:val="28"/>
        </w:rPr>
        <w:t>Костромской области направлено 10</w:t>
      </w:r>
      <w:r w:rsidRPr="005F3DD7">
        <w:rPr>
          <w:rFonts w:ascii="Times New Roman" w:hAnsi="Times New Roman" w:cs="Times New Roman"/>
          <w:sz w:val="28"/>
          <w:szCs w:val="28"/>
        </w:rPr>
        <w:t xml:space="preserve"> обращений, содержащих информацию о наличии противоправных действий застройщиков, некоторые</w:t>
      </w:r>
      <w:r w:rsidRPr="005F3DD7">
        <w:rPr>
          <w:rFonts w:ascii="Times New Roman" w:hAnsi="Times New Roman" w:cs="Times New Roman"/>
          <w:sz w:val="28"/>
          <w:szCs w:val="28"/>
        </w:rPr>
        <w:br/>
        <w:t>из которых направлены также в УМВД России по Костромской области.</w:t>
      </w:r>
    </w:p>
    <w:p w:rsidR="009D7938" w:rsidRPr="005F3DD7" w:rsidRDefault="009D7938" w:rsidP="009D793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За истекший период с начала 2019 года выдано 31 заключение о соответствии застройщика и проектной декларации требованиям Федерального закона № 214-ФЗ, </w:t>
      </w:r>
      <w:r w:rsidRPr="005F3DD7">
        <w:rPr>
          <w:rFonts w:ascii="Times New Roman" w:hAnsi="Times New Roman" w:cs="Times New Roman"/>
          <w:sz w:val="28"/>
          <w:szCs w:val="28"/>
        </w:rPr>
        <w:lastRenderedPageBreak/>
        <w:t>а также 5 отказов в выдаче заключений, по причине несоответствия установленным требованиям.</w:t>
      </w:r>
    </w:p>
    <w:p w:rsidR="00D35532" w:rsidRPr="005F3DD7" w:rsidRDefault="00D35532" w:rsidP="00D3553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В рамках регионального государственного контроля (надзора) в области долевого строительства в период с января по </w:t>
      </w:r>
      <w:r w:rsidR="00190A20" w:rsidRPr="005F3DD7">
        <w:rPr>
          <w:rFonts w:ascii="Times New Roman" w:hAnsi="Times New Roman" w:cs="Times New Roman"/>
          <w:sz w:val="28"/>
          <w:szCs w:val="28"/>
        </w:rPr>
        <w:t>декабрь</w:t>
      </w:r>
      <w:r w:rsidRPr="005F3DD7">
        <w:rPr>
          <w:rFonts w:ascii="Times New Roman" w:hAnsi="Times New Roman" w:cs="Times New Roman"/>
          <w:sz w:val="28"/>
          <w:szCs w:val="28"/>
        </w:rPr>
        <w:t xml:space="preserve"> 2019</w:t>
      </w:r>
      <w:r w:rsidR="00190A20" w:rsidRPr="005F3DD7">
        <w:rPr>
          <w:rFonts w:ascii="Times New Roman" w:hAnsi="Times New Roman" w:cs="Times New Roman"/>
          <w:sz w:val="28"/>
          <w:szCs w:val="28"/>
        </w:rPr>
        <w:t xml:space="preserve"> года Департаментом проведено 11</w:t>
      </w:r>
      <w:r w:rsidRPr="005F3DD7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с юридическим лицами по раскрытию ими в соответствии с ч. 2 ст. 3.1 Федерального закона № 214-ФЗ обязательной информации в единой информационной системе жилищ</w:t>
      </w:r>
      <w:r w:rsidR="00190A20" w:rsidRPr="005F3DD7">
        <w:rPr>
          <w:rFonts w:ascii="Times New Roman" w:hAnsi="Times New Roman" w:cs="Times New Roman"/>
          <w:sz w:val="28"/>
          <w:szCs w:val="28"/>
        </w:rPr>
        <w:t>ного строительства, проведено 100 внеплановых документарных проверок. По итогам проверок вынесено 124</w:t>
      </w:r>
      <w:r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="00190A20" w:rsidRPr="005F3DD7">
        <w:rPr>
          <w:rFonts w:ascii="Times New Roman" w:hAnsi="Times New Roman" w:cs="Times New Roman"/>
          <w:sz w:val="28"/>
          <w:szCs w:val="28"/>
        </w:rPr>
        <w:t>постановления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Pr="005F3DD7">
        <w:rPr>
          <w:rFonts w:ascii="Times New Roman" w:hAnsi="Times New Roman" w:cs="Times New Roman"/>
          <w:sz w:val="28"/>
          <w:szCs w:val="28"/>
        </w:rPr>
        <w:br/>
        <w:t>с назначением наказания в виде п</w:t>
      </w:r>
      <w:r w:rsidR="00190A20" w:rsidRPr="005F3DD7">
        <w:rPr>
          <w:rFonts w:ascii="Times New Roman" w:hAnsi="Times New Roman" w:cs="Times New Roman"/>
          <w:sz w:val="28"/>
          <w:szCs w:val="28"/>
        </w:rPr>
        <w:t>редупреждения, 29</w:t>
      </w:r>
      <w:r w:rsidRPr="005F3DD7">
        <w:rPr>
          <w:rFonts w:ascii="Times New Roman" w:hAnsi="Times New Roman" w:cs="Times New Roman"/>
          <w:sz w:val="28"/>
          <w:szCs w:val="28"/>
        </w:rPr>
        <w:t xml:space="preserve"> постановлений</w:t>
      </w:r>
      <w:r w:rsidRPr="005F3DD7">
        <w:rPr>
          <w:rFonts w:ascii="Times New Roman" w:hAnsi="Times New Roman" w:cs="Times New Roman"/>
          <w:sz w:val="28"/>
          <w:szCs w:val="28"/>
        </w:rPr>
        <w:br/>
        <w:t>об административных правонарушениях с назначением наказания в виде штрафа</w:t>
      </w:r>
      <w:r w:rsidRPr="005F3DD7">
        <w:rPr>
          <w:rFonts w:ascii="Times New Roman" w:hAnsi="Times New Roman" w:cs="Times New Roman"/>
          <w:sz w:val="28"/>
          <w:szCs w:val="28"/>
        </w:rPr>
        <w:br/>
      </w:r>
      <w:r w:rsidR="00190A20" w:rsidRPr="005F3DD7">
        <w:rPr>
          <w:rFonts w:ascii="Times New Roman" w:hAnsi="Times New Roman" w:cs="Times New Roman"/>
          <w:sz w:val="28"/>
          <w:szCs w:val="28"/>
        </w:rPr>
        <w:t>на общую сумму 1340</w:t>
      </w:r>
      <w:r w:rsidRPr="005F3DD7">
        <w:rPr>
          <w:rFonts w:ascii="Times New Roman" w:hAnsi="Times New Roman" w:cs="Times New Roman"/>
          <w:sz w:val="28"/>
          <w:szCs w:val="28"/>
        </w:rPr>
        <w:t>,0 тыс. руб.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Также, по результатам проверки ежеквартальной отчетности застройщиков Костромской области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</w:t>
      </w:r>
      <w:r w:rsidRPr="005F3DD7">
        <w:rPr>
          <w:rFonts w:ascii="Times New Roman" w:hAnsi="Times New Roman" w:cs="Times New Roman"/>
          <w:sz w:val="28"/>
          <w:szCs w:val="28"/>
        </w:rPr>
        <w:br/>
        <w:t>об исполнении примерных графиков реализации проектов строительства и своих обязательств по договорам, сводной накопительной ведомости проекта строительства</w:t>
      </w:r>
      <w:r w:rsidR="00872D82" w:rsidRPr="005F3DD7">
        <w:rPr>
          <w:rFonts w:ascii="Times New Roman" w:hAnsi="Times New Roman" w:cs="Times New Roman"/>
          <w:sz w:val="28"/>
          <w:szCs w:val="28"/>
        </w:rPr>
        <w:t xml:space="preserve"> (далее - отчетность)</w:t>
      </w:r>
      <w:r w:rsidRPr="005F3DD7">
        <w:rPr>
          <w:rFonts w:ascii="Times New Roman" w:hAnsi="Times New Roman" w:cs="Times New Roman"/>
          <w:sz w:val="28"/>
          <w:szCs w:val="28"/>
        </w:rPr>
        <w:t xml:space="preserve"> за период с начала 2019 года до конца ноября</w:t>
      </w:r>
      <w:r w:rsidR="00474B86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474B86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в отношении застройщиков, их руководителей вынесены постановления</w:t>
      </w:r>
      <w:r w:rsidR="00474B86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по ч. 3 ст. 14.28 КоАП РФ (непредставление Отчетности), с назначением наказания в виде штрафа на общую сумму 660,0 тыс. рублей. 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Типичными нарушениями, выявленными в ходе проведения контрольно-надзорных мероприятий при осуществлении госу</w:t>
      </w:r>
      <w:r w:rsidR="009D7938" w:rsidRPr="005F3DD7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</w:r>
      <w:r w:rsidRPr="005F3DD7">
        <w:rPr>
          <w:rFonts w:ascii="Times New Roman" w:hAnsi="Times New Roman" w:cs="Times New Roman"/>
          <w:sz w:val="28"/>
          <w:szCs w:val="28"/>
        </w:rPr>
        <w:t>в области долевого строительства, явились следующие нарушения:</w:t>
      </w:r>
    </w:p>
    <w:p w:rsidR="00F833C4" w:rsidRPr="005F3DD7" w:rsidRDefault="00F833C4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1) нарушения обязательных требований к порядку представления отчетности застройщика в части осуществления деятельности, связанной с привлечением денежных средств участников долевого строительства 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(ч. 3 ст. 14.28 КоАП РФ) </w:t>
      </w:r>
      <w:r w:rsidRPr="005F3DD7">
        <w:rPr>
          <w:rFonts w:ascii="Times New Roman" w:hAnsi="Times New Roman" w:cs="Times New Roman"/>
          <w:sz w:val="28"/>
          <w:szCs w:val="28"/>
        </w:rPr>
        <w:t>- 60</w:t>
      </w:r>
      <w:r w:rsidR="00021C7A" w:rsidRPr="005F3DD7">
        <w:rPr>
          <w:rFonts w:ascii="Times New Roman" w:hAnsi="Times New Roman" w:cs="Times New Roman"/>
          <w:sz w:val="28"/>
          <w:szCs w:val="28"/>
        </w:rPr>
        <w:t>, в том числе за непредставление отчетности (представление с нарушением срока) - 24;</w:t>
      </w:r>
    </w:p>
    <w:p w:rsidR="00F833C4" w:rsidRPr="005F3DD7" w:rsidRDefault="00F833C4" w:rsidP="003A5D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5F3DD7">
        <w:rPr>
          <w:rFonts w:ascii="Times New Roman" w:hAnsi="Times New Roman" w:cs="Times New Roman"/>
          <w:sz w:val="28"/>
          <w:szCs w:val="28"/>
        </w:rPr>
        <w:t>неразмещение</w:t>
      </w:r>
      <w:proofErr w:type="spellEnd"/>
      <w:r w:rsidRPr="005F3DD7">
        <w:rPr>
          <w:rFonts w:ascii="Times New Roman" w:hAnsi="Times New Roman" w:cs="Times New Roman"/>
          <w:sz w:val="28"/>
          <w:szCs w:val="28"/>
        </w:rPr>
        <w:t xml:space="preserve"> з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астройщиком информации в ЕИСЖС, </w:t>
      </w:r>
      <w:r w:rsidRPr="005F3DD7">
        <w:rPr>
          <w:rFonts w:ascii="Times New Roman" w:hAnsi="Times New Roman" w:cs="Times New Roman"/>
          <w:sz w:val="28"/>
          <w:szCs w:val="28"/>
        </w:rPr>
        <w:t>нарушение порядка, сроков и (или) перио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дичности размещения информации, </w:t>
      </w:r>
      <w:r w:rsidRPr="005F3DD7">
        <w:rPr>
          <w:rFonts w:ascii="Times New Roman" w:hAnsi="Times New Roman" w:cs="Times New Roman"/>
          <w:sz w:val="28"/>
          <w:szCs w:val="28"/>
        </w:rPr>
        <w:t>размещение информации</w:t>
      </w:r>
      <w:r w:rsidR="003A5DC6" w:rsidRPr="005F3DD7">
        <w:rPr>
          <w:rFonts w:ascii="Times New Roman" w:hAnsi="Times New Roman" w:cs="Times New Roman"/>
          <w:sz w:val="28"/>
          <w:szCs w:val="28"/>
        </w:rPr>
        <w:br/>
        <w:t xml:space="preserve">в ЕИСЖС не в полном объеме (ч. ч. 1, 2 ст. 13.19.3 КоАП РФ) - </w:t>
      </w:r>
      <w:r w:rsidR="009D7938" w:rsidRPr="005F3DD7">
        <w:rPr>
          <w:rFonts w:ascii="Times New Roman" w:hAnsi="Times New Roman" w:cs="Times New Roman"/>
          <w:sz w:val="28"/>
          <w:szCs w:val="28"/>
        </w:rPr>
        <w:t>75</w:t>
      </w:r>
      <w:r w:rsidR="0073058C" w:rsidRPr="005F3DD7">
        <w:rPr>
          <w:rFonts w:ascii="Times New Roman" w:hAnsi="Times New Roman" w:cs="Times New Roman"/>
          <w:sz w:val="28"/>
          <w:szCs w:val="28"/>
        </w:rPr>
        <w:t>;</w:t>
      </w:r>
    </w:p>
    <w:p w:rsidR="00F833C4" w:rsidRPr="005F3DD7" w:rsidRDefault="000B2716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3) неисполнение застройщиками</w:t>
      </w:r>
      <w:r w:rsidR="003A5DC6" w:rsidRPr="005F3DD7">
        <w:rPr>
          <w:rFonts w:ascii="Times New Roman" w:hAnsi="Times New Roman" w:cs="Times New Roman"/>
          <w:sz w:val="28"/>
          <w:szCs w:val="28"/>
        </w:rPr>
        <w:t xml:space="preserve"> предписания, выданного контролирующим органом (ч. 4 ст. 19.5 КоАП РФ) - </w:t>
      </w:r>
      <w:r w:rsidR="00945C71" w:rsidRPr="005F3DD7">
        <w:rPr>
          <w:rFonts w:ascii="Times New Roman" w:hAnsi="Times New Roman" w:cs="Times New Roman"/>
          <w:sz w:val="28"/>
          <w:szCs w:val="28"/>
        </w:rPr>
        <w:t>12</w:t>
      </w:r>
      <w:r w:rsidR="003A5DC6" w:rsidRPr="005F3DD7">
        <w:rPr>
          <w:rFonts w:ascii="Times New Roman" w:hAnsi="Times New Roman" w:cs="Times New Roman"/>
          <w:sz w:val="28"/>
          <w:szCs w:val="28"/>
        </w:rPr>
        <w:t>;</w:t>
      </w:r>
    </w:p>
    <w:p w:rsidR="003A5DC6" w:rsidRPr="005F3DD7" w:rsidRDefault="003A5DC6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4) непредставление застройщиками сведений (документов)</w:t>
      </w:r>
      <w:r w:rsidR="009D7938" w:rsidRPr="005F3DD7">
        <w:rPr>
          <w:rFonts w:ascii="Times New Roman" w:hAnsi="Times New Roman" w:cs="Times New Roman"/>
          <w:sz w:val="28"/>
          <w:szCs w:val="28"/>
        </w:rPr>
        <w:t>, необходимых</w:t>
      </w:r>
      <w:r w:rsidR="009D7938" w:rsidRPr="005F3DD7">
        <w:rPr>
          <w:rFonts w:ascii="Times New Roman" w:hAnsi="Times New Roman" w:cs="Times New Roman"/>
          <w:sz w:val="28"/>
          <w:szCs w:val="28"/>
        </w:rPr>
        <w:br/>
        <w:t>для осуществления государственного регионального контроля (надзора) за долевым строительством</w:t>
      </w:r>
      <w:r w:rsidR="0073058C"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="009D7938" w:rsidRPr="005F3DD7">
        <w:rPr>
          <w:rFonts w:ascii="Times New Roman" w:hAnsi="Times New Roman" w:cs="Times New Roman"/>
          <w:sz w:val="28"/>
          <w:szCs w:val="28"/>
        </w:rPr>
        <w:t xml:space="preserve">(ч. 4 ст. 14.28 КоАП РФ) </w:t>
      </w:r>
      <w:r w:rsidR="0073058C" w:rsidRPr="005F3DD7">
        <w:rPr>
          <w:rFonts w:ascii="Times New Roman" w:hAnsi="Times New Roman" w:cs="Times New Roman"/>
          <w:sz w:val="28"/>
          <w:szCs w:val="28"/>
        </w:rPr>
        <w:t>- 28</w:t>
      </w:r>
      <w:r w:rsidR="009D7938" w:rsidRPr="005F3DD7">
        <w:rPr>
          <w:rFonts w:ascii="Times New Roman" w:hAnsi="Times New Roman" w:cs="Times New Roman"/>
          <w:sz w:val="28"/>
          <w:szCs w:val="28"/>
        </w:rPr>
        <w:t>;</w:t>
      </w:r>
    </w:p>
    <w:p w:rsidR="009D7938" w:rsidRPr="005F3DD7" w:rsidRDefault="009D7938" w:rsidP="00F833C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5) привлечение денежных средств гражданина, связанное с возникающим</w:t>
      </w:r>
      <w:r w:rsidRPr="005F3DD7">
        <w:rPr>
          <w:rFonts w:ascii="Times New Roman" w:hAnsi="Times New Roman" w:cs="Times New Roman"/>
          <w:sz w:val="28"/>
          <w:szCs w:val="28"/>
        </w:rPr>
        <w:br/>
        <w:t>у гражданина правом собственности на жилое помещение в многоквартирном доме, лицом, не имеющим на то права (ч. 1 ст. 14.28 КоАП РФ) - 2.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Таким образом, наибольшую долю из числа правонарушений составили нарушения порядка и сроков размещения информации в ЕИСЖС (42,4%), представления отчетности в контролирующий орган (33,9%)</w:t>
      </w:r>
      <w:r w:rsidR="003B59F7" w:rsidRPr="005F3DD7">
        <w:rPr>
          <w:rFonts w:ascii="Times New Roman" w:hAnsi="Times New Roman" w:cs="Times New Roman"/>
          <w:sz w:val="28"/>
          <w:szCs w:val="28"/>
        </w:rPr>
        <w:t>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Основными причинами нарушений обязательных требований являются: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lastRenderedPageBreak/>
        <w:t>-   изменение законодательства в сфере долевого строительства;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отсутствие информированности и заинтересованности застройщика                             исполнять вносимые в законодательство о долевом строительстве нормативные требования, а также отсутствие правовой грамотности лиц, участвующих в долевом строительстве;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сокрытие застройщиком информации о проекте;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 проблемы технического характера (в части размещения информации);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-  окончание срока действия разрешительных документов, на основании которых осуществляется строительство, а равно отзыв документов.</w:t>
      </w:r>
    </w:p>
    <w:p w:rsidR="009B1E0A" w:rsidRDefault="00B314E8" w:rsidP="00B31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3DD7" w:rsidRPr="005F3DD7">
        <w:rPr>
          <w:rFonts w:ascii="Times New Roman" w:hAnsi="Times New Roman" w:cs="Times New Roman"/>
          <w:sz w:val="28"/>
          <w:szCs w:val="28"/>
        </w:rPr>
        <w:t>онтроль (надзор) в сфере долевого строительства, осуществляемый департаментом строительства, ЖКХ и ТЭК Костромской области регламентирован федеральным законодательство</w:t>
      </w:r>
      <w:r>
        <w:rPr>
          <w:rFonts w:ascii="Times New Roman" w:hAnsi="Times New Roman" w:cs="Times New Roman"/>
          <w:sz w:val="28"/>
          <w:szCs w:val="28"/>
        </w:rPr>
        <w:t>м. В настоящее время</w:t>
      </w:r>
      <w:r w:rsidR="005F3DD7" w:rsidRPr="005F3DD7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 по отношению</w:t>
      </w:r>
      <w:r w:rsidR="005F3DD7" w:rsidRPr="005F3DD7">
        <w:rPr>
          <w:rFonts w:ascii="Times New Roman" w:hAnsi="Times New Roman" w:cs="Times New Roman"/>
          <w:sz w:val="28"/>
          <w:szCs w:val="28"/>
        </w:rPr>
        <w:t xml:space="preserve"> к застройщикам увеличиваются</w:t>
      </w:r>
      <w:r>
        <w:rPr>
          <w:rFonts w:ascii="Times New Roman" w:hAnsi="Times New Roman" w:cs="Times New Roman"/>
          <w:sz w:val="28"/>
          <w:szCs w:val="28"/>
        </w:rPr>
        <w:t xml:space="preserve"> (расширена форма отчетности, предоставляемой застройщиками в контролирующий орган, увеличено количество информации, обязательной для раскрытия застройщиками в ЕИСЖС</w:t>
      </w:r>
      <w:r w:rsidR="009B1E0A">
        <w:rPr>
          <w:rFonts w:ascii="Times New Roman" w:hAnsi="Times New Roman" w:cs="Times New Roman"/>
          <w:sz w:val="28"/>
          <w:szCs w:val="28"/>
        </w:rPr>
        <w:t>, увеличены критерии, которым должен соответствовать застройщик</w:t>
      </w:r>
      <w:r>
        <w:rPr>
          <w:rFonts w:ascii="Times New Roman" w:hAnsi="Times New Roman" w:cs="Times New Roman"/>
          <w:sz w:val="28"/>
          <w:szCs w:val="28"/>
        </w:rPr>
        <w:t>), ответственность застройщиков возрастает (</w:t>
      </w:r>
      <w:r w:rsidRPr="00B314E8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деральным законом от 04.11.2019</w:t>
      </w:r>
      <w:r>
        <w:rPr>
          <w:rFonts w:ascii="Times New Roman" w:hAnsi="Times New Roman" w:cs="Times New Roman"/>
          <w:sz w:val="28"/>
          <w:szCs w:val="28"/>
        </w:rPr>
        <w:br/>
      </w:r>
      <w:r w:rsidRPr="00B314E8">
        <w:rPr>
          <w:rFonts w:ascii="Times New Roman" w:hAnsi="Times New Roman" w:cs="Times New Roman"/>
          <w:sz w:val="28"/>
          <w:szCs w:val="28"/>
        </w:rPr>
        <w:t>№ 353-ФЗ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изменения </w:t>
      </w:r>
      <w:r w:rsidRPr="00B314E8">
        <w:rPr>
          <w:rFonts w:ascii="Times New Roman" w:hAnsi="Times New Roman" w:cs="Times New Roman"/>
          <w:sz w:val="28"/>
          <w:szCs w:val="28"/>
        </w:rPr>
        <w:t>в статью 14.</w:t>
      </w:r>
      <w:r>
        <w:rPr>
          <w:rFonts w:ascii="Times New Roman" w:hAnsi="Times New Roman" w:cs="Times New Roman"/>
          <w:sz w:val="28"/>
          <w:szCs w:val="28"/>
        </w:rPr>
        <w:t>28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314E8">
        <w:rPr>
          <w:rFonts w:ascii="Times New Roman" w:hAnsi="Times New Roman" w:cs="Times New Roman"/>
          <w:sz w:val="28"/>
          <w:szCs w:val="28"/>
        </w:rPr>
        <w:t>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 увеличена мера ответственности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B314E8">
        <w:rPr>
          <w:rFonts w:ascii="Times New Roman" w:hAnsi="Times New Roman" w:cs="Times New Roman"/>
          <w:sz w:val="28"/>
          <w:szCs w:val="28"/>
        </w:rPr>
        <w:t xml:space="preserve">за непредставление </w:t>
      </w:r>
      <w:r>
        <w:rPr>
          <w:rFonts w:ascii="Times New Roman" w:hAnsi="Times New Roman" w:cs="Times New Roman"/>
          <w:sz w:val="28"/>
          <w:szCs w:val="28"/>
        </w:rPr>
        <w:t>сведений и (или) документов</w:t>
      </w:r>
      <w:r w:rsidR="009B1E0A">
        <w:rPr>
          <w:rFonts w:ascii="Times New Roman" w:hAnsi="Times New Roman" w:cs="Times New Roman"/>
          <w:sz w:val="28"/>
          <w:szCs w:val="28"/>
        </w:rPr>
        <w:t>, необходимых для осуществления контроля (надзора) за долевым строительством</w:t>
      </w:r>
      <w:r w:rsidR="00244798">
        <w:rPr>
          <w:rFonts w:ascii="Times New Roman" w:hAnsi="Times New Roman" w:cs="Times New Roman"/>
          <w:sz w:val="28"/>
          <w:szCs w:val="28"/>
        </w:rPr>
        <w:t xml:space="preserve">. </w:t>
      </w:r>
      <w:r w:rsidR="00244798" w:rsidRPr="00244798">
        <w:rPr>
          <w:rFonts w:ascii="Times New Roman" w:hAnsi="Times New Roman" w:cs="Times New Roman"/>
          <w:sz w:val="28"/>
          <w:szCs w:val="28"/>
        </w:rPr>
        <w:t>Теперь непредставление сведений (документов), необходимых для осуществления контроля (надзора) за долевым строительством влечет наложение администрати</w:t>
      </w:r>
      <w:r w:rsidR="00474B86">
        <w:rPr>
          <w:rFonts w:ascii="Times New Roman" w:hAnsi="Times New Roman" w:cs="Times New Roman"/>
          <w:sz w:val="28"/>
          <w:szCs w:val="28"/>
        </w:rPr>
        <w:t>вного штрафа на должностных лиц</w:t>
      </w:r>
      <w:r w:rsidR="00474B86">
        <w:rPr>
          <w:rFonts w:ascii="Times New Roman" w:hAnsi="Times New Roman" w:cs="Times New Roman"/>
          <w:sz w:val="28"/>
          <w:szCs w:val="28"/>
        </w:rPr>
        <w:br/>
      </w:r>
      <w:r w:rsidR="00244798" w:rsidRPr="00244798">
        <w:rPr>
          <w:rFonts w:ascii="Times New Roman" w:hAnsi="Times New Roman" w:cs="Times New Roman"/>
          <w:sz w:val="28"/>
          <w:szCs w:val="28"/>
        </w:rPr>
        <w:t>в размере от десяти тысяч до двадцати пяти тыс</w:t>
      </w:r>
      <w:r w:rsidR="00474B86">
        <w:rPr>
          <w:rFonts w:ascii="Times New Roman" w:hAnsi="Times New Roman" w:cs="Times New Roman"/>
          <w:sz w:val="28"/>
          <w:szCs w:val="28"/>
        </w:rPr>
        <w:t>яч рублей; на юридических лиц -</w:t>
      </w:r>
      <w:r w:rsidR="00474B86">
        <w:rPr>
          <w:rFonts w:ascii="Times New Roman" w:hAnsi="Times New Roman" w:cs="Times New Roman"/>
          <w:sz w:val="28"/>
          <w:szCs w:val="28"/>
        </w:rPr>
        <w:br/>
      </w:r>
      <w:r w:rsidR="00244798" w:rsidRPr="00244798">
        <w:rPr>
          <w:rFonts w:ascii="Times New Roman" w:hAnsi="Times New Roman" w:cs="Times New Roman"/>
          <w:sz w:val="28"/>
          <w:szCs w:val="28"/>
        </w:rPr>
        <w:t>от двухсот пятидесят</w:t>
      </w:r>
      <w:r w:rsidR="00244798">
        <w:rPr>
          <w:rFonts w:ascii="Times New Roman" w:hAnsi="Times New Roman" w:cs="Times New Roman"/>
          <w:sz w:val="28"/>
          <w:szCs w:val="28"/>
        </w:rPr>
        <w:t>и тысяч до пятисот тысяч рублей</w:t>
      </w:r>
      <w:r w:rsidR="009B1E0A">
        <w:rPr>
          <w:rFonts w:ascii="Times New Roman" w:hAnsi="Times New Roman" w:cs="Times New Roman"/>
          <w:sz w:val="28"/>
          <w:szCs w:val="28"/>
        </w:rPr>
        <w:t>).</w:t>
      </w:r>
    </w:p>
    <w:p w:rsidR="00DF184C" w:rsidRPr="005F3DD7" w:rsidRDefault="00B314E8" w:rsidP="00B314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анализируя вышесказанное, у</w:t>
      </w:r>
      <w:r w:rsidR="005F3DD7" w:rsidRPr="005F3DD7">
        <w:rPr>
          <w:rFonts w:ascii="Times New Roman" w:hAnsi="Times New Roman" w:cs="Times New Roman"/>
          <w:sz w:val="28"/>
          <w:szCs w:val="28"/>
        </w:rPr>
        <w:t xml:space="preserve">читывая во внимание </w:t>
      </w:r>
      <w:r w:rsidR="005875DC" w:rsidRPr="005F3DD7">
        <w:rPr>
          <w:rFonts w:ascii="Times New Roman" w:hAnsi="Times New Roman" w:cs="Times New Roman"/>
          <w:sz w:val="28"/>
          <w:szCs w:val="28"/>
        </w:rPr>
        <w:t>послание Президе</w:t>
      </w:r>
      <w:r w:rsidR="005F3DD7" w:rsidRPr="005F3DD7">
        <w:rPr>
          <w:rFonts w:ascii="Times New Roman" w:hAnsi="Times New Roman" w:cs="Times New Roman"/>
          <w:sz w:val="28"/>
          <w:szCs w:val="28"/>
        </w:rPr>
        <w:t xml:space="preserve">нта Российской Федерации о том, </w:t>
      </w:r>
      <w:r w:rsidR="005875DC" w:rsidRPr="005F3DD7">
        <w:rPr>
          <w:rFonts w:ascii="Times New Roman" w:hAnsi="Times New Roman" w:cs="Times New Roman"/>
          <w:sz w:val="28"/>
          <w:szCs w:val="28"/>
        </w:rPr>
        <w:t>что «люди, которые вкладывают свои деньги в строительство жилья, должны быть надёжно защищены», «риски граждан необходимо переложить на финан</w:t>
      </w:r>
      <w:r w:rsidR="001903A6">
        <w:rPr>
          <w:rFonts w:ascii="Times New Roman" w:hAnsi="Times New Roman" w:cs="Times New Roman"/>
          <w:sz w:val="28"/>
          <w:szCs w:val="28"/>
        </w:rPr>
        <w:t>совые организации, застройщиков</w:t>
      </w:r>
      <w:r w:rsidR="001903A6">
        <w:rPr>
          <w:rFonts w:ascii="Times New Roman" w:hAnsi="Times New Roman" w:cs="Times New Roman"/>
          <w:sz w:val="28"/>
          <w:szCs w:val="28"/>
        </w:rPr>
        <w:br/>
      </w:r>
      <w:r w:rsidR="005875DC" w:rsidRPr="005F3DD7">
        <w:rPr>
          <w:rFonts w:ascii="Times New Roman" w:hAnsi="Times New Roman" w:cs="Times New Roman"/>
          <w:sz w:val="28"/>
          <w:szCs w:val="28"/>
        </w:rPr>
        <w:t xml:space="preserve">и государство», </w:t>
      </w:r>
      <w:r w:rsidR="005F3DD7" w:rsidRPr="005F3DD7">
        <w:rPr>
          <w:rFonts w:ascii="Times New Roman" w:hAnsi="Times New Roman" w:cs="Times New Roman"/>
          <w:sz w:val="28"/>
          <w:szCs w:val="28"/>
        </w:rPr>
        <w:t xml:space="preserve">можно сделать вывод о том, что </w:t>
      </w:r>
      <w:r w:rsidR="005F3DD7">
        <w:rPr>
          <w:rFonts w:ascii="Times New Roman" w:hAnsi="Times New Roman" w:cs="Times New Roman"/>
          <w:sz w:val="28"/>
          <w:szCs w:val="28"/>
        </w:rPr>
        <w:t>избыточные, неактуальные, устаревшие нормы</w:t>
      </w:r>
      <w:r>
        <w:rPr>
          <w:rFonts w:ascii="Times New Roman" w:hAnsi="Times New Roman" w:cs="Times New Roman"/>
          <w:sz w:val="28"/>
          <w:szCs w:val="28"/>
        </w:rPr>
        <w:t xml:space="preserve"> в сфере долевого строительства</w:t>
      </w:r>
      <w:r w:rsidR="005F3DD7">
        <w:rPr>
          <w:rFonts w:ascii="Times New Roman" w:hAnsi="Times New Roman" w:cs="Times New Roman"/>
          <w:sz w:val="28"/>
          <w:szCs w:val="28"/>
        </w:rPr>
        <w:t xml:space="preserve"> отсутствуют. </w:t>
      </w:r>
      <w:r w:rsidR="005875DC" w:rsidRPr="005F3DD7">
        <w:rPr>
          <w:rFonts w:ascii="Times New Roman" w:hAnsi="Times New Roman" w:cs="Times New Roman"/>
          <w:sz w:val="28"/>
          <w:szCs w:val="28"/>
        </w:rPr>
        <w:t xml:space="preserve"> </w:t>
      </w:r>
      <w:r w:rsidR="005F3DD7">
        <w:rPr>
          <w:rFonts w:ascii="Times New Roman" w:hAnsi="Times New Roman" w:cs="Times New Roman"/>
          <w:sz w:val="28"/>
          <w:szCs w:val="28"/>
        </w:rPr>
        <w:t xml:space="preserve">Наоборот, несмотря на </w:t>
      </w:r>
      <w:r w:rsidR="001903A6">
        <w:rPr>
          <w:rFonts w:ascii="Times New Roman" w:hAnsi="Times New Roman" w:cs="Times New Roman"/>
          <w:sz w:val="28"/>
          <w:szCs w:val="28"/>
        </w:rPr>
        <w:t>дополнительные гарантии для участников долевого строительства, нарушения их прав застройщиками имеет место быть.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Основные рекомендации подконтр</w:t>
      </w:r>
      <w:r w:rsidR="00474B86">
        <w:rPr>
          <w:rFonts w:ascii="Times New Roman" w:hAnsi="Times New Roman" w:cs="Times New Roman"/>
          <w:sz w:val="28"/>
          <w:szCs w:val="28"/>
        </w:rPr>
        <w:t>ольным субъектам (застройщикам)</w:t>
      </w:r>
      <w:r w:rsidR="00474B8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5F3DD7">
        <w:rPr>
          <w:rFonts w:ascii="Times New Roman" w:hAnsi="Times New Roman" w:cs="Times New Roman"/>
          <w:sz w:val="28"/>
          <w:szCs w:val="28"/>
        </w:rPr>
        <w:t>по проведению мероприятий, направленных на устранении причин совершения массовых нарушений обязательных требований: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>1)    изучить требования основных нормативно-правовых актов в области долевого строительства многоквартирных домов и (</w:t>
      </w:r>
      <w:r w:rsidR="00244798">
        <w:rPr>
          <w:rFonts w:ascii="Times New Roman" w:hAnsi="Times New Roman" w:cs="Times New Roman"/>
          <w:sz w:val="28"/>
          <w:szCs w:val="28"/>
        </w:rPr>
        <w:t xml:space="preserve">или) иных объектов недвижимости, своевременно </w:t>
      </w:r>
      <w:proofErr w:type="spellStart"/>
      <w:r w:rsidR="00244798">
        <w:rPr>
          <w:rFonts w:ascii="Times New Roman" w:hAnsi="Times New Roman" w:cs="Times New Roman"/>
          <w:sz w:val="28"/>
          <w:szCs w:val="28"/>
        </w:rPr>
        <w:t>ознакамливаться</w:t>
      </w:r>
      <w:proofErr w:type="spellEnd"/>
      <w:r w:rsidR="00244798">
        <w:rPr>
          <w:rFonts w:ascii="Times New Roman" w:hAnsi="Times New Roman" w:cs="Times New Roman"/>
          <w:sz w:val="28"/>
          <w:szCs w:val="28"/>
        </w:rPr>
        <w:t xml:space="preserve"> с их изменениями.</w:t>
      </w:r>
    </w:p>
    <w:p w:rsidR="00872D82" w:rsidRPr="005F3DD7" w:rsidRDefault="00872D82" w:rsidP="00872D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D7">
        <w:rPr>
          <w:rFonts w:ascii="Times New Roman" w:hAnsi="Times New Roman" w:cs="Times New Roman"/>
          <w:sz w:val="28"/>
          <w:szCs w:val="28"/>
        </w:rPr>
        <w:t xml:space="preserve">2)    </w:t>
      </w:r>
      <w:r w:rsidR="00244798">
        <w:rPr>
          <w:rFonts w:ascii="Times New Roman" w:hAnsi="Times New Roman" w:cs="Times New Roman"/>
          <w:sz w:val="28"/>
          <w:szCs w:val="28"/>
        </w:rPr>
        <w:t>ознакомиться</w:t>
      </w:r>
      <w:r w:rsidRPr="005F3DD7">
        <w:rPr>
          <w:rFonts w:ascii="Times New Roman" w:hAnsi="Times New Roman" w:cs="Times New Roman"/>
          <w:sz w:val="28"/>
          <w:szCs w:val="28"/>
        </w:rPr>
        <w:t xml:space="preserve"> с результатами проведения проверок</w:t>
      </w:r>
      <w:r w:rsidR="00244798">
        <w:rPr>
          <w:rFonts w:ascii="Times New Roman" w:hAnsi="Times New Roman" w:cs="Times New Roman"/>
          <w:sz w:val="28"/>
          <w:szCs w:val="28"/>
        </w:rPr>
        <w:t xml:space="preserve"> на сайте контролирующего органа, на сайте 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proverki</w:t>
      </w:r>
      <w:proofErr w:type="spellEnd"/>
      <w:r w:rsidR="00244798" w:rsidRPr="00244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44798" w:rsidRPr="002447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447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44798">
        <w:rPr>
          <w:rFonts w:ascii="Times New Roman" w:hAnsi="Times New Roman" w:cs="Times New Roman"/>
          <w:sz w:val="28"/>
          <w:szCs w:val="28"/>
        </w:rPr>
        <w:t xml:space="preserve"> - Единый реестр проверок.</w:t>
      </w: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p w:rsidR="00872D82" w:rsidRPr="005F3DD7" w:rsidRDefault="00872D82" w:rsidP="00D35532">
      <w:pPr>
        <w:ind w:firstLine="709"/>
        <w:jc w:val="both"/>
        <w:rPr>
          <w:sz w:val="28"/>
          <w:szCs w:val="28"/>
        </w:rPr>
      </w:pPr>
    </w:p>
    <w:sectPr w:rsidR="00872D82" w:rsidRPr="005F3DD7" w:rsidSect="00D355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2D"/>
    <w:rsid w:val="00021C7A"/>
    <w:rsid w:val="000B2716"/>
    <w:rsid w:val="001048B9"/>
    <w:rsid w:val="001903A6"/>
    <w:rsid w:val="00190A20"/>
    <w:rsid w:val="0022342B"/>
    <w:rsid w:val="00244798"/>
    <w:rsid w:val="0026191C"/>
    <w:rsid w:val="003A5DC6"/>
    <w:rsid w:val="003B59F7"/>
    <w:rsid w:val="00474B86"/>
    <w:rsid w:val="005875DC"/>
    <w:rsid w:val="005F3DD7"/>
    <w:rsid w:val="0073058C"/>
    <w:rsid w:val="00872D82"/>
    <w:rsid w:val="00945C71"/>
    <w:rsid w:val="009515E9"/>
    <w:rsid w:val="009B1E0A"/>
    <w:rsid w:val="009D7938"/>
    <w:rsid w:val="009E3DC1"/>
    <w:rsid w:val="00B314E8"/>
    <w:rsid w:val="00BC6A5C"/>
    <w:rsid w:val="00C15F32"/>
    <w:rsid w:val="00D35532"/>
    <w:rsid w:val="00DF112D"/>
    <w:rsid w:val="00DF184C"/>
    <w:rsid w:val="00EC7E1A"/>
    <w:rsid w:val="00F54A0F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9763"/>
  <w15:chartTrackingRefBased/>
  <w15:docId w15:val="{8AF27215-67D5-49C5-9999-A9D2FF8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32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B59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9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9D9E-6CC6-4488-941D-E6A4DB01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Кузнецова</dc:creator>
  <cp:keywords/>
  <dc:description/>
  <cp:lastModifiedBy>Анна М. Кузнецова</cp:lastModifiedBy>
  <cp:revision>2</cp:revision>
  <cp:lastPrinted>2019-12-23T08:15:00Z</cp:lastPrinted>
  <dcterms:created xsi:type="dcterms:W3CDTF">2019-12-23T08:15:00Z</dcterms:created>
  <dcterms:modified xsi:type="dcterms:W3CDTF">2019-12-23T08:15:00Z</dcterms:modified>
</cp:coreProperties>
</file>